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F64D" w14:textId="3554A621" w:rsidR="00F22C46" w:rsidRDefault="003C5DD3" w:rsidP="003C5DD3">
      <w:pPr>
        <w:jc w:val="right"/>
        <w:rPr>
          <w:rFonts w:ascii="BIZ UDPゴシック" w:eastAsia="BIZ UDPゴシック" w:hAnsi="BIZ UDPゴシック"/>
        </w:rPr>
      </w:pPr>
      <w:r>
        <w:rPr>
          <w:rFonts w:ascii="BIZ UDPゴシック" w:eastAsia="BIZ UDPゴシック" w:hAnsi="BIZ UDPゴシック" w:hint="eastAsia"/>
        </w:rPr>
        <w:t>令和8年5月25日</w:t>
      </w:r>
    </w:p>
    <w:p w14:paraId="4DCC770D" w14:textId="00CBAE1B" w:rsidR="003C5DD3" w:rsidRDefault="003C5DD3" w:rsidP="003C5DD3">
      <w:pPr>
        <w:jc w:val="left"/>
        <w:rPr>
          <w:rFonts w:ascii="BIZ UDPゴシック" w:eastAsia="BIZ UDPゴシック" w:hAnsi="BIZ UDPゴシック"/>
        </w:rPr>
      </w:pPr>
      <w:r>
        <w:rPr>
          <w:rFonts w:ascii="BIZ UDPゴシック" w:eastAsia="BIZ UDPゴシック" w:hAnsi="BIZ UDPゴシック" w:hint="eastAsia"/>
        </w:rPr>
        <w:t>在校生の生徒及び保護者のみなさまへ</w:t>
      </w:r>
    </w:p>
    <w:p w14:paraId="47177F83" w14:textId="1F7B86D3" w:rsidR="003C5DD3" w:rsidRDefault="003C5DD3" w:rsidP="003C5DD3">
      <w:pPr>
        <w:jc w:val="left"/>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69769937" wp14:editId="51759372">
                <wp:simplePos x="0" y="0"/>
                <wp:positionH relativeFrom="margin">
                  <wp:posOffset>300990</wp:posOffset>
                </wp:positionH>
                <wp:positionV relativeFrom="paragraph">
                  <wp:posOffset>215900</wp:posOffset>
                </wp:positionV>
                <wp:extent cx="4981575" cy="485775"/>
                <wp:effectExtent l="0" t="0" r="28575" b="28575"/>
                <wp:wrapNone/>
                <wp:docPr id="1356439657" name="正方形/長方形 1"/>
                <wp:cNvGraphicFramePr/>
                <a:graphic xmlns:a="http://schemas.openxmlformats.org/drawingml/2006/main">
                  <a:graphicData uri="http://schemas.microsoft.com/office/word/2010/wordprocessingShape">
                    <wps:wsp>
                      <wps:cNvSpPr/>
                      <wps:spPr>
                        <a:xfrm>
                          <a:off x="0" y="0"/>
                          <a:ext cx="4981575" cy="485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4006" id="正方形/長方形 1" o:spid="_x0000_s1026" style="position:absolute;margin-left:23.7pt;margin-top:17pt;width:392.2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" filled="f" strokecolor="#091723 [484]" strokeweight="1pt">
                <w10:wrap anchorx="margin"/>
              </v:rect>
            </w:pict>
          </mc:Fallback>
        </mc:AlternateContent>
      </w:r>
    </w:p>
    <w:p w14:paraId="312E4CFB" w14:textId="00A05A0A" w:rsidR="003C5DD3" w:rsidRPr="003C5DD3" w:rsidRDefault="003C5DD3" w:rsidP="003C5DD3">
      <w:pPr>
        <w:ind w:firstLineChars="100" w:firstLine="280"/>
        <w:jc w:val="center"/>
        <w:rPr>
          <w:rFonts w:ascii="BIZ UDPゴシック" w:eastAsia="BIZ UDPゴシック" w:hAnsi="BIZ UDPゴシック" w:hint="eastAsia"/>
          <w:sz w:val="28"/>
          <w:szCs w:val="28"/>
        </w:rPr>
      </w:pPr>
      <w:r w:rsidRPr="003C5DD3">
        <w:rPr>
          <w:rFonts w:ascii="BIZ UDPゴシック" w:eastAsia="BIZ UDPゴシック" w:hAnsi="BIZ UDPゴシック" w:hint="eastAsia"/>
          <w:sz w:val="28"/>
          <w:szCs w:val="28"/>
        </w:rPr>
        <w:t>高等学校等就学支援金の申請等について</w:t>
      </w:r>
      <w:r>
        <w:rPr>
          <w:rFonts w:ascii="BIZ UDPゴシック" w:eastAsia="BIZ UDPゴシック" w:hAnsi="BIZ UDPゴシック" w:hint="eastAsia"/>
          <w:sz w:val="28"/>
          <w:szCs w:val="28"/>
        </w:rPr>
        <w:t>（お知らせ）</w:t>
      </w:r>
    </w:p>
    <w:p w14:paraId="3CE04F17" w14:textId="77777777" w:rsidR="003C5DD3" w:rsidRDefault="003C5DD3" w:rsidP="003C5DD3">
      <w:pPr>
        <w:rPr>
          <w:rFonts w:ascii="BIZ UDPゴシック" w:eastAsia="BIZ UDPゴシック" w:hAnsi="BIZ UDPゴシック"/>
          <w:szCs w:val="21"/>
        </w:rPr>
      </w:pPr>
    </w:p>
    <w:p w14:paraId="098E8420" w14:textId="0A9944BC" w:rsidR="003C5DD3" w:rsidRDefault="003C5DD3" w:rsidP="003C5DD3">
      <w:pPr>
        <w:rPr>
          <w:rFonts w:ascii="BIZ UDPゴシック" w:eastAsia="BIZ UDPゴシック" w:hAnsi="BIZ UDPゴシック" w:hint="eastAsia"/>
          <w:szCs w:val="21"/>
        </w:rPr>
      </w:pPr>
      <w:r>
        <w:rPr>
          <w:rFonts w:ascii="BIZ UDPゴシック" w:eastAsia="BIZ UDPゴシック" w:hAnsi="BIZ UDPゴシック" w:hint="eastAsia"/>
          <w:szCs w:val="21"/>
        </w:rPr>
        <w:t xml:space="preserve">　高校授業料の無償化制度である高等学校等就学支援金につきましては、令和８年度より法律等が改正されたことに伴い、毎年の手続きについても下記のとおり変更がありますので、申請していただきますようお願いいたします。</w:t>
      </w:r>
    </w:p>
    <w:p w14:paraId="3EA51259" w14:textId="77777777" w:rsidR="003C5DD3" w:rsidRPr="003C5DD3" w:rsidRDefault="003C5DD3" w:rsidP="003C5DD3">
      <w:pPr>
        <w:rPr>
          <w:rFonts w:ascii="BIZ UDPゴシック" w:eastAsia="BIZ UDPゴシック" w:hAnsi="BIZ UDPゴシック" w:hint="eastAsia"/>
          <w:szCs w:val="21"/>
        </w:rPr>
      </w:pPr>
    </w:p>
    <w:p w14:paraId="5D58FAB7" w14:textId="77777777" w:rsidR="003C5DD3" w:rsidRPr="003C5DD3" w:rsidRDefault="003C5DD3" w:rsidP="003C5DD3">
      <w:pPr>
        <w:widowControl/>
        <w:textAlignment w:val="baseline"/>
        <w:rPr>
          <w:rFonts w:ascii="Meiryo UI" w:eastAsia="Meiryo UI" w:hAnsi="Meiryo UI" w:cs="ＭＳ Ｐゴシック"/>
          <w:kern w:val="0"/>
          <w:sz w:val="18"/>
          <w:szCs w:val="18"/>
        </w:rPr>
      </w:pPr>
      <w:r w:rsidRPr="003C5DD3">
        <w:rPr>
          <w:rFonts w:ascii="HG丸ｺﾞｼｯｸM-PRO" w:eastAsia="HG丸ｺﾞｼｯｸM-PRO" w:hAnsi="HG丸ｺﾞｼｯｸM-PRO" w:cs="ＭＳ Ｐゴシック" w:hint="eastAsia"/>
          <w:b/>
          <w:bCs/>
          <w:kern w:val="0"/>
          <w:sz w:val="24"/>
          <w:szCs w:val="24"/>
        </w:rPr>
        <w:t>● 申請の時期・認定期間について</w:t>
      </w:r>
      <w:r w:rsidRPr="003C5DD3">
        <w:rPr>
          <w:rFonts w:ascii="HG丸ｺﾞｼｯｸM-PRO" w:eastAsia="HG丸ｺﾞｼｯｸM-PRO" w:hAnsi="HG丸ｺﾞｼｯｸM-PRO" w:cs="ＭＳ Ｐゴシック" w:hint="eastAsia"/>
          <w:kern w:val="0"/>
          <w:sz w:val="24"/>
          <w:szCs w:val="24"/>
        </w:rPr>
        <w:t> </w:t>
      </w:r>
    </w:p>
    <w:p w14:paraId="39972415" w14:textId="77777777" w:rsidR="003C5DD3" w:rsidRPr="003C5DD3" w:rsidRDefault="003C5DD3" w:rsidP="003C5DD3">
      <w:pPr>
        <w:widowControl/>
        <w:textAlignment w:val="baseline"/>
        <w:rPr>
          <w:rFonts w:ascii="Meiryo UI" w:eastAsia="Meiryo UI" w:hAnsi="Meiryo UI" w:cs="ＭＳ Ｐゴシック" w:hint="eastAsia"/>
          <w:kern w:val="0"/>
          <w:sz w:val="18"/>
          <w:szCs w:val="18"/>
        </w:rPr>
      </w:pPr>
      <w:r w:rsidRPr="003C5DD3">
        <w:rPr>
          <w:rFonts w:ascii="HG丸ｺﾞｼｯｸM-PRO" w:eastAsia="HG丸ｺﾞｼｯｸM-PRO" w:hAnsi="HG丸ｺﾞｼｯｸM-PRO" w:cs="ＭＳ Ｐゴシック" w:hint="eastAsia"/>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8"/>
        <w:gridCol w:w="3457"/>
        <w:gridCol w:w="3169"/>
      </w:tblGrid>
      <w:tr w:rsidR="003C5DD3" w:rsidRPr="003C5DD3" w14:paraId="6361FC64" w14:textId="77777777">
        <w:trPr>
          <w:trHeight w:val="300"/>
        </w:trPr>
        <w:tc>
          <w:tcPr>
            <w:tcW w:w="1965" w:type="dxa"/>
            <w:tcBorders>
              <w:top w:val="single" w:sz="12" w:space="0" w:color="auto"/>
              <w:left w:val="single" w:sz="12" w:space="0" w:color="auto"/>
              <w:bottom w:val="single" w:sz="12" w:space="0" w:color="auto"/>
              <w:right w:val="single" w:sz="6" w:space="0" w:color="auto"/>
            </w:tcBorders>
            <w:hideMark/>
          </w:tcPr>
          <w:p w14:paraId="76501F27"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hint="eastAsia"/>
                <w:kern w:val="0"/>
                <w:sz w:val="24"/>
                <w:szCs w:val="24"/>
              </w:rPr>
            </w:pPr>
            <w:r w:rsidRPr="003C5DD3">
              <w:rPr>
                <w:rFonts w:ascii="HG丸ｺﾞｼｯｸM-PRO" w:eastAsia="HG丸ｺﾞｼｯｸM-PRO" w:hAnsi="HG丸ｺﾞｼｯｸM-PRO" w:cs="ＭＳ Ｐゴシック" w:hint="eastAsia"/>
                <w:kern w:val="0"/>
                <w:szCs w:val="21"/>
              </w:rPr>
              <w:t> </w:t>
            </w:r>
          </w:p>
        </w:tc>
        <w:tc>
          <w:tcPr>
            <w:tcW w:w="3675" w:type="dxa"/>
            <w:tcBorders>
              <w:top w:val="single" w:sz="12" w:space="0" w:color="auto"/>
              <w:left w:val="single" w:sz="6" w:space="0" w:color="auto"/>
              <w:bottom w:val="single" w:sz="12" w:space="0" w:color="auto"/>
              <w:right w:val="single" w:sz="6" w:space="0" w:color="auto"/>
            </w:tcBorders>
            <w:hideMark/>
          </w:tcPr>
          <w:p w14:paraId="7AC82016"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申請の時期 </w:t>
            </w:r>
          </w:p>
        </w:tc>
        <w:tc>
          <w:tcPr>
            <w:tcW w:w="3375" w:type="dxa"/>
            <w:tcBorders>
              <w:top w:val="single" w:sz="12" w:space="0" w:color="auto"/>
              <w:left w:val="single" w:sz="6" w:space="0" w:color="auto"/>
              <w:bottom w:val="single" w:sz="12" w:space="0" w:color="auto"/>
              <w:right w:val="single" w:sz="12" w:space="0" w:color="auto"/>
            </w:tcBorders>
            <w:hideMark/>
          </w:tcPr>
          <w:p w14:paraId="6A83F52F"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認定期間 </w:t>
            </w:r>
          </w:p>
        </w:tc>
      </w:tr>
      <w:tr w:rsidR="003C5DD3" w:rsidRPr="003C5DD3" w14:paraId="4C672FF2" w14:textId="77777777">
        <w:trPr>
          <w:trHeight w:val="1830"/>
        </w:trPr>
        <w:tc>
          <w:tcPr>
            <w:tcW w:w="1965" w:type="dxa"/>
            <w:tcBorders>
              <w:top w:val="single" w:sz="12" w:space="0" w:color="auto"/>
              <w:left w:val="single" w:sz="12" w:space="0" w:color="auto"/>
              <w:bottom w:val="single" w:sz="12" w:space="0" w:color="auto"/>
              <w:right w:val="single" w:sz="6" w:space="0" w:color="auto"/>
            </w:tcBorders>
            <w:hideMark/>
          </w:tcPr>
          <w:p w14:paraId="411C6CE2"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 </w:t>
            </w:r>
          </w:p>
          <w:p w14:paraId="7A89EACC"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 xml:space="preserve">　 </w:t>
            </w:r>
          </w:p>
          <w:p w14:paraId="18018601"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kern w:val="0"/>
                <w:szCs w:val="21"/>
              </w:rPr>
              <w:t>令和８年度から</w:t>
            </w:r>
            <w:r w:rsidRPr="003C5DD3">
              <w:rPr>
                <w:rFonts w:ascii="HG丸ｺﾞｼｯｸM-PRO" w:eastAsia="HG丸ｺﾞｼｯｸM-PRO" w:hAnsi="HG丸ｺﾞｼｯｸM-PRO" w:cs="ＭＳ Ｐゴシック" w:hint="eastAsia"/>
                <w:kern w:val="0"/>
                <w:szCs w:val="21"/>
              </w:rPr>
              <w:t> </w:t>
            </w:r>
          </w:p>
          <w:p w14:paraId="0D7E8B70"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kern w:val="0"/>
                <w:szCs w:val="21"/>
              </w:rPr>
              <w:t>(変更後)</w:t>
            </w:r>
            <w:r w:rsidRPr="003C5DD3">
              <w:rPr>
                <w:rFonts w:ascii="HG丸ｺﾞｼｯｸM-PRO" w:eastAsia="HG丸ｺﾞｼｯｸM-PRO" w:hAnsi="HG丸ｺﾞｼｯｸM-PRO" w:cs="ＭＳ Ｐゴシック" w:hint="eastAsia"/>
                <w:kern w:val="0"/>
                <w:szCs w:val="21"/>
              </w:rPr>
              <w:t> </w:t>
            </w:r>
          </w:p>
          <w:p w14:paraId="4AB80E92"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 </w:t>
            </w:r>
          </w:p>
        </w:tc>
        <w:tc>
          <w:tcPr>
            <w:tcW w:w="3675" w:type="dxa"/>
            <w:tcBorders>
              <w:top w:val="single" w:sz="12" w:space="0" w:color="auto"/>
              <w:left w:val="single" w:sz="6" w:space="0" w:color="auto"/>
              <w:bottom w:val="single" w:sz="12" w:space="0" w:color="auto"/>
              <w:right w:val="single" w:sz="6" w:space="0" w:color="auto"/>
            </w:tcBorders>
            <w:hideMark/>
          </w:tcPr>
          <w:p w14:paraId="1213CA70"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color w:val="FF0000"/>
                <w:kern w:val="0"/>
                <w:szCs w:val="21"/>
              </w:rPr>
              <w:t> </w:t>
            </w:r>
            <w:r w:rsidRPr="003C5DD3">
              <w:rPr>
                <w:rFonts w:ascii="HG丸ｺﾞｼｯｸM-PRO" w:eastAsia="HG丸ｺﾞｼｯｸM-PRO" w:hAnsi="HG丸ｺﾞｼｯｸM-PRO" w:cs="ＭＳ Ｐゴシック" w:hint="eastAsia"/>
                <w:color w:val="FF0000"/>
                <w:kern w:val="0"/>
                <w:szCs w:val="21"/>
              </w:rPr>
              <w:t> </w:t>
            </w:r>
          </w:p>
          <w:p w14:paraId="1C49E489"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color w:val="FF0000"/>
                <w:kern w:val="0"/>
                <w:szCs w:val="21"/>
                <w:u w:val="single"/>
              </w:rPr>
              <w:t>毎年４月に１回、申請が必要</w:t>
            </w:r>
            <w:r w:rsidRPr="003C5DD3">
              <w:rPr>
                <w:rFonts w:ascii="HG丸ｺﾞｼｯｸM-PRO" w:eastAsia="HG丸ｺﾞｼｯｸM-PRO" w:hAnsi="HG丸ｺﾞｼｯｸM-PRO" w:cs="ＭＳ Ｐゴシック" w:hint="eastAsia"/>
                <w:color w:val="FF0000"/>
                <w:kern w:val="0"/>
                <w:szCs w:val="21"/>
              </w:rPr>
              <w:t> </w:t>
            </w:r>
          </w:p>
          <w:p w14:paraId="4590268F" w14:textId="6B1D2887" w:rsidR="003C5DD3" w:rsidRPr="003C5DD3" w:rsidRDefault="003C5DD3" w:rsidP="003C5DD3">
            <w:pPr>
              <w:widowControl/>
              <w:jc w:val="center"/>
              <w:textAlignment w:val="baseline"/>
              <w:rPr>
                <w:rFonts w:ascii="ＭＳ Ｐゴシック" w:eastAsia="ＭＳ Ｐゴシック" w:hAnsi="ＭＳ Ｐゴシック" w:cs="ＭＳ Ｐゴシック" w:hint="eastAsia"/>
                <w:kern w:val="0"/>
                <w:sz w:val="24"/>
                <w:szCs w:val="24"/>
              </w:rPr>
            </w:pPr>
            <w:r w:rsidRPr="003C5DD3">
              <w:rPr>
                <w:rFonts w:ascii="HG丸ｺﾞｼｯｸM-PRO" w:eastAsia="HG丸ｺﾞｼｯｸM-PRO" w:hAnsi="HG丸ｺﾞｼｯｸM-PRO" w:cs="ＭＳ Ｐゴシック" w:hint="eastAsia"/>
                <w:b/>
                <w:bCs/>
                <w:color w:val="FF0000"/>
                <w:kern w:val="0"/>
                <w:szCs w:val="21"/>
              </w:rPr>
              <w:t>（</w:t>
            </w:r>
            <w:r w:rsidRPr="003C5DD3">
              <w:rPr>
                <w:rFonts w:ascii="HG丸ｺﾞｼｯｸM-PRO" w:eastAsia="HG丸ｺﾞｼｯｸM-PRO" w:hAnsi="HG丸ｺﾞｼｯｸM-PRO" w:cs="ＭＳ Ｐゴシック" w:hint="eastAsia"/>
                <w:b/>
                <w:bCs/>
                <w:color w:val="FF0000"/>
                <w:kern w:val="0"/>
                <w:szCs w:val="21"/>
                <w:u w:val="single"/>
              </w:rPr>
              <w:t>毎年７月の申請は不要</w:t>
            </w:r>
            <w:r w:rsidRPr="003C5DD3">
              <w:rPr>
                <w:rFonts w:ascii="HG丸ｺﾞｼｯｸM-PRO" w:eastAsia="HG丸ｺﾞｼｯｸM-PRO" w:hAnsi="HG丸ｺﾞｼｯｸM-PRO" w:cs="ＭＳ Ｐゴシック" w:hint="eastAsia"/>
                <w:b/>
                <w:bCs/>
                <w:color w:val="FF0000"/>
                <w:kern w:val="0"/>
                <w:szCs w:val="21"/>
              </w:rPr>
              <w:t>）</w:t>
            </w:r>
            <w:r w:rsidRPr="003C5DD3">
              <w:rPr>
                <w:rFonts w:ascii="HG丸ｺﾞｼｯｸM-PRO" w:eastAsia="HG丸ｺﾞｼｯｸM-PRO" w:hAnsi="HG丸ｺﾞｼｯｸM-PRO" w:cs="ＭＳ Ｐゴシック" w:hint="eastAsia"/>
                <w:color w:val="FF0000"/>
                <w:kern w:val="0"/>
                <w:szCs w:val="21"/>
              </w:rPr>
              <w:t> </w:t>
            </w:r>
          </w:p>
          <w:p w14:paraId="462403A8"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8"/>
                <w:szCs w:val="18"/>
              </w:rPr>
              <w:t>※令和８年度は、新制度への移行に </w:t>
            </w:r>
          </w:p>
          <w:p w14:paraId="6EAD1759" w14:textId="77777777" w:rsidR="003C5DD3" w:rsidRPr="003C5DD3" w:rsidRDefault="003C5DD3" w:rsidP="003C5DD3">
            <w:pPr>
              <w:widowControl/>
              <w:ind w:firstLine="570"/>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8"/>
                <w:szCs w:val="18"/>
              </w:rPr>
              <w:t>係る処理の都合上、</w:t>
            </w:r>
            <w:r w:rsidRPr="003C5DD3">
              <w:rPr>
                <w:rFonts w:ascii="HG丸ｺﾞｼｯｸM-PRO" w:eastAsia="HG丸ｺﾞｼｯｸM-PRO" w:hAnsi="HG丸ｺﾞｼｯｸM-PRO" w:cs="ＭＳ Ｐゴシック" w:hint="eastAsia"/>
                <w:kern w:val="0"/>
                <w:sz w:val="18"/>
                <w:szCs w:val="18"/>
                <w:u w:val="single"/>
              </w:rPr>
              <w:t>申請時期は</w:t>
            </w:r>
            <w:r w:rsidRPr="003C5DD3">
              <w:rPr>
                <w:rFonts w:ascii="HG丸ｺﾞｼｯｸM-PRO" w:eastAsia="HG丸ｺﾞｼｯｸM-PRO" w:hAnsi="HG丸ｺﾞｼｯｸM-PRO" w:cs="ＭＳ Ｐゴシック" w:hint="eastAsia"/>
                <w:kern w:val="0"/>
                <w:sz w:val="18"/>
                <w:szCs w:val="18"/>
              </w:rPr>
              <w:t> </w:t>
            </w:r>
          </w:p>
          <w:p w14:paraId="0165B0F0"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8"/>
                <w:szCs w:val="18"/>
                <w:u w:val="single"/>
              </w:rPr>
              <w:t>６月末まで</w:t>
            </w:r>
            <w:r w:rsidRPr="003C5DD3">
              <w:rPr>
                <w:rFonts w:ascii="HG丸ｺﾞｼｯｸM-PRO" w:eastAsia="HG丸ｺﾞｼｯｸM-PRO" w:hAnsi="HG丸ｺﾞｼｯｸM-PRO" w:cs="ＭＳ Ｐゴシック" w:hint="eastAsia"/>
                <w:kern w:val="0"/>
                <w:sz w:val="18"/>
                <w:szCs w:val="18"/>
              </w:rPr>
              <w:t>となっております。 </w:t>
            </w:r>
          </w:p>
        </w:tc>
        <w:tc>
          <w:tcPr>
            <w:tcW w:w="3375" w:type="dxa"/>
            <w:tcBorders>
              <w:top w:val="single" w:sz="12" w:space="0" w:color="auto"/>
              <w:left w:val="single" w:sz="6" w:space="0" w:color="auto"/>
              <w:bottom w:val="single" w:sz="12" w:space="0" w:color="auto"/>
              <w:right w:val="single" w:sz="12" w:space="0" w:color="auto"/>
            </w:tcBorders>
            <w:hideMark/>
          </w:tcPr>
          <w:p w14:paraId="3541A78D"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 </w:t>
            </w:r>
          </w:p>
          <w:p w14:paraId="32C5A730"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Cs w:val="21"/>
              </w:rPr>
              <w:t> </w:t>
            </w:r>
          </w:p>
          <w:p w14:paraId="63ABAF0B"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color w:val="FF0000"/>
                <w:kern w:val="0"/>
                <w:szCs w:val="21"/>
              </w:rPr>
              <w:t>４月～翌年３月</w:t>
            </w:r>
            <w:r w:rsidRPr="003C5DD3">
              <w:rPr>
                <w:rFonts w:ascii="HG丸ｺﾞｼｯｸM-PRO" w:eastAsia="HG丸ｺﾞｼｯｸM-PRO" w:hAnsi="HG丸ｺﾞｼｯｸM-PRO" w:cs="ＭＳ Ｐゴシック" w:hint="eastAsia"/>
                <w:color w:val="FF0000"/>
                <w:kern w:val="0"/>
                <w:szCs w:val="21"/>
              </w:rPr>
              <w:t> </w:t>
            </w:r>
          </w:p>
        </w:tc>
      </w:tr>
      <w:tr w:rsidR="003C5DD3" w:rsidRPr="003C5DD3" w14:paraId="344455D5" w14:textId="77777777">
        <w:trPr>
          <w:trHeight w:val="675"/>
        </w:trPr>
        <w:tc>
          <w:tcPr>
            <w:tcW w:w="1965" w:type="dxa"/>
            <w:tcBorders>
              <w:top w:val="single" w:sz="12" w:space="0" w:color="auto"/>
              <w:left w:val="single" w:sz="6" w:space="0" w:color="auto"/>
              <w:bottom w:val="single" w:sz="6" w:space="0" w:color="auto"/>
              <w:right w:val="single" w:sz="6" w:space="0" w:color="auto"/>
            </w:tcBorders>
            <w:hideMark/>
          </w:tcPr>
          <w:p w14:paraId="2DA72B23" w14:textId="5CE9EA16" w:rsidR="003C5DD3" w:rsidRPr="003C5DD3" w:rsidRDefault="003C5DD3" w:rsidP="003C5DD3">
            <w:pPr>
              <w:widowControl/>
              <w:textAlignment w:val="baseline"/>
              <w:rPr>
                <w:rFonts w:ascii="ＭＳ Ｐゴシック" w:eastAsia="ＭＳ Ｐゴシック" w:hAnsi="ＭＳ Ｐゴシック" w:cs="ＭＳ Ｐゴシック" w:hint="eastAsia"/>
                <w:kern w:val="0"/>
                <w:sz w:val="24"/>
                <w:szCs w:val="24"/>
              </w:rPr>
            </w:pPr>
          </w:p>
          <w:p w14:paraId="012E977D"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〈参考〉 </w:t>
            </w:r>
          </w:p>
          <w:p w14:paraId="73764B9B" w14:textId="77777777" w:rsidR="003C5DD3" w:rsidRPr="003C5DD3" w:rsidRDefault="003C5DD3" w:rsidP="003C5DD3">
            <w:pPr>
              <w:widowControl/>
              <w:jc w:val="center"/>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令和７年度まで </w:t>
            </w:r>
          </w:p>
        </w:tc>
        <w:tc>
          <w:tcPr>
            <w:tcW w:w="3675" w:type="dxa"/>
            <w:tcBorders>
              <w:top w:val="single" w:sz="12" w:space="0" w:color="auto"/>
              <w:left w:val="single" w:sz="6" w:space="0" w:color="auto"/>
              <w:bottom w:val="single" w:sz="6" w:space="0" w:color="auto"/>
              <w:right w:val="single" w:sz="6" w:space="0" w:color="auto"/>
            </w:tcBorders>
            <w:hideMark/>
          </w:tcPr>
          <w:p w14:paraId="1C3F782A"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color w:val="FF0000"/>
                <w:kern w:val="0"/>
                <w:sz w:val="16"/>
                <w:szCs w:val="16"/>
              </w:rPr>
              <w:t> </w:t>
            </w:r>
            <w:r w:rsidRPr="003C5DD3">
              <w:rPr>
                <w:rFonts w:ascii="HG丸ｺﾞｼｯｸM-PRO" w:eastAsia="HG丸ｺﾞｼｯｸM-PRO" w:hAnsi="HG丸ｺﾞｼｯｸM-PRO" w:cs="ＭＳ Ｐゴシック" w:hint="eastAsia"/>
                <w:color w:val="FF0000"/>
                <w:kern w:val="0"/>
                <w:sz w:val="16"/>
                <w:szCs w:val="16"/>
              </w:rPr>
              <w:t> </w:t>
            </w:r>
          </w:p>
          <w:p w14:paraId="49F1B634" w14:textId="77777777" w:rsidR="003C5DD3" w:rsidRPr="003C5DD3" w:rsidRDefault="003C5DD3" w:rsidP="003C5DD3">
            <w:pPr>
              <w:widowControl/>
              <w:ind w:firstLine="450"/>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１年生（入学年度）の４月及び７月、 </w:t>
            </w:r>
          </w:p>
          <w:p w14:paraId="58E7C5A7" w14:textId="77777777" w:rsidR="003C5DD3" w:rsidRPr="003C5DD3" w:rsidRDefault="003C5DD3" w:rsidP="003C5DD3">
            <w:pPr>
              <w:widowControl/>
              <w:ind w:firstLine="450"/>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以降毎年７月に申請が必要 </w:t>
            </w:r>
          </w:p>
        </w:tc>
        <w:tc>
          <w:tcPr>
            <w:tcW w:w="3375" w:type="dxa"/>
            <w:tcBorders>
              <w:top w:val="single" w:sz="12" w:space="0" w:color="auto"/>
              <w:left w:val="single" w:sz="6" w:space="0" w:color="auto"/>
              <w:bottom w:val="single" w:sz="6" w:space="0" w:color="auto"/>
              <w:right w:val="single" w:sz="6" w:space="0" w:color="auto"/>
            </w:tcBorders>
            <w:hideMark/>
          </w:tcPr>
          <w:p w14:paraId="4E966C90" w14:textId="77777777" w:rsidR="003C5DD3" w:rsidRPr="003C5DD3" w:rsidRDefault="003C5DD3" w:rsidP="003C5DD3">
            <w:pPr>
              <w:widowControl/>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b/>
                <w:bCs/>
                <w:color w:val="FF0000"/>
                <w:kern w:val="0"/>
                <w:sz w:val="16"/>
                <w:szCs w:val="16"/>
              </w:rPr>
              <w:t> </w:t>
            </w:r>
            <w:r w:rsidRPr="003C5DD3">
              <w:rPr>
                <w:rFonts w:ascii="HG丸ｺﾞｼｯｸM-PRO" w:eastAsia="HG丸ｺﾞｼｯｸM-PRO" w:hAnsi="HG丸ｺﾞｼｯｸM-PRO" w:cs="ＭＳ Ｐゴシック" w:hint="eastAsia"/>
                <w:color w:val="FF0000"/>
                <w:kern w:val="0"/>
                <w:sz w:val="16"/>
                <w:szCs w:val="16"/>
              </w:rPr>
              <w:t> </w:t>
            </w:r>
          </w:p>
          <w:p w14:paraId="7BCFA26E" w14:textId="77777777" w:rsidR="003C5DD3" w:rsidRPr="003C5DD3" w:rsidRDefault="003C5DD3" w:rsidP="003C5DD3">
            <w:pPr>
              <w:widowControl/>
              <w:ind w:firstLine="450"/>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４月の申請：４月～６月 </w:t>
            </w:r>
          </w:p>
          <w:p w14:paraId="67975929" w14:textId="77777777" w:rsidR="003C5DD3" w:rsidRPr="003C5DD3" w:rsidRDefault="003C5DD3" w:rsidP="003C5DD3">
            <w:pPr>
              <w:widowControl/>
              <w:ind w:firstLine="450"/>
              <w:textAlignment w:val="baseline"/>
              <w:rPr>
                <w:rFonts w:ascii="ＭＳ Ｐゴシック" w:eastAsia="ＭＳ Ｐゴシック" w:hAnsi="ＭＳ Ｐゴシック" w:cs="ＭＳ Ｐゴシック"/>
                <w:kern w:val="0"/>
                <w:sz w:val="24"/>
                <w:szCs w:val="24"/>
              </w:rPr>
            </w:pPr>
            <w:r w:rsidRPr="003C5DD3">
              <w:rPr>
                <w:rFonts w:ascii="HG丸ｺﾞｼｯｸM-PRO" w:eastAsia="HG丸ｺﾞｼｯｸM-PRO" w:hAnsi="HG丸ｺﾞｼｯｸM-PRO" w:cs="ＭＳ Ｐゴシック" w:hint="eastAsia"/>
                <w:kern w:val="0"/>
                <w:sz w:val="16"/>
                <w:szCs w:val="16"/>
              </w:rPr>
              <w:t>７月の申請：７月～翌年６月 </w:t>
            </w:r>
          </w:p>
        </w:tc>
      </w:tr>
    </w:tbl>
    <w:p w14:paraId="0643AC6D" w14:textId="6F7C373D" w:rsidR="003C5DD3" w:rsidRPr="003C5DD3" w:rsidRDefault="003C5DD3" w:rsidP="003C5DD3">
      <w:pPr>
        <w:widowControl/>
        <w:textAlignment w:val="baseline"/>
        <w:rPr>
          <w:rFonts w:ascii="Meiryo UI" w:eastAsia="Meiryo UI" w:hAnsi="Meiryo UI" w:cs="ＭＳ Ｐゴシック" w:hint="eastAsia"/>
          <w:kern w:val="0"/>
          <w:sz w:val="18"/>
          <w:szCs w:val="18"/>
        </w:rPr>
      </w:pPr>
      <w:r w:rsidRPr="003C5DD3">
        <w:rPr>
          <w:rFonts w:ascii="HG丸ｺﾞｼｯｸM-PRO" w:eastAsia="HG丸ｺﾞｼｯｸM-PRO" w:hAnsi="HG丸ｺﾞｼｯｸM-PRO" w:cs="ＭＳ Ｐゴシック" w:hint="eastAsia"/>
          <w:kern w:val="0"/>
          <w:szCs w:val="21"/>
        </w:rPr>
        <w:t> </w:t>
      </w:r>
    </w:p>
    <w:p w14:paraId="6D3A83F2" w14:textId="77777777" w:rsidR="003C5DD3" w:rsidRPr="003C5DD3" w:rsidRDefault="003C5DD3" w:rsidP="003C5DD3">
      <w:pPr>
        <w:widowControl/>
        <w:textAlignment w:val="baseline"/>
        <w:rPr>
          <w:rFonts w:ascii="Meiryo UI" w:eastAsia="Meiryo UI" w:hAnsi="Meiryo UI" w:cs="ＭＳ Ｐゴシック" w:hint="eastAsia"/>
          <w:kern w:val="0"/>
          <w:sz w:val="18"/>
          <w:szCs w:val="18"/>
        </w:rPr>
      </w:pPr>
      <w:r w:rsidRPr="003C5DD3">
        <w:rPr>
          <w:rFonts w:ascii="HG丸ｺﾞｼｯｸM-PRO" w:eastAsia="HG丸ｺﾞｼｯｸM-PRO" w:hAnsi="HG丸ｺﾞｼｯｸM-PRO" w:cs="ＭＳ Ｐゴシック" w:hint="eastAsia"/>
          <w:b/>
          <w:bCs/>
          <w:kern w:val="0"/>
          <w:sz w:val="24"/>
          <w:szCs w:val="24"/>
        </w:rPr>
        <w:t>● 令和８年４月から令和８年６月の取扱いについて</w:t>
      </w:r>
      <w:r w:rsidRPr="003C5DD3">
        <w:rPr>
          <w:rFonts w:ascii="HG丸ｺﾞｼｯｸM-PRO" w:eastAsia="HG丸ｺﾞｼｯｸM-PRO" w:hAnsi="HG丸ｺﾞｼｯｸM-PRO" w:cs="ＭＳ Ｐゴシック" w:hint="eastAsia"/>
          <w:kern w:val="0"/>
          <w:sz w:val="24"/>
          <w:szCs w:val="24"/>
        </w:rPr>
        <w:t> </w:t>
      </w:r>
    </w:p>
    <w:p w14:paraId="78E4DD83" w14:textId="77777777" w:rsidR="003C5DD3" w:rsidRPr="003C5DD3" w:rsidRDefault="003C5DD3" w:rsidP="003C5DD3">
      <w:pPr>
        <w:widowControl/>
        <w:ind w:firstLine="225"/>
        <w:textAlignment w:val="baseline"/>
        <w:rPr>
          <w:rFonts w:ascii="Meiryo UI" w:eastAsia="Meiryo UI" w:hAnsi="Meiryo UI" w:cs="ＭＳ Ｐゴシック" w:hint="eastAsia"/>
          <w:kern w:val="0"/>
          <w:sz w:val="18"/>
          <w:szCs w:val="18"/>
        </w:rPr>
      </w:pPr>
      <w:r w:rsidRPr="003C5DD3">
        <w:rPr>
          <w:rFonts w:ascii="HG丸ｺﾞｼｯｸM-PRO" w:eastAsia="HG丸ｺﾞｼｯｸM-PRO" w:hAnsi="HG丸ｺﾞｼｯｸM-PRO" w:cs="ＭＳ Ｐゴシック" w:hint="eastAsia"/>
          <w:kern w:val="0"/>
          <w:szCs w:val="21"/>
        </w:rPr>
        <w:t>令和８年度より、生徒本人の国籍・在留資格等の要件が追加されました。 </w:t>
      </w:r>
    </w:p>
    <w:p w14:paraId="755C2EAA" w14:textId="6C773880" w:rsidR="0015545B" w:rsidRPr="0015545B" w:rsidRDefault="003C5DD3" w:rsidP="0015545B">
      <w:pPr>
        <w:widowControl/>
        <w:ind w:firstLine="225"/>
        <w:textAlignment w:val="baseline"/>
        <w:rPr>
          <w:rFonts w:ascii="HG丸ｺﾞｼｯｸM-PRO" w:eastAsia="HG丸ｺﾞｼｯｸM-PRO" w:hAnsi="HG丸ｺﾞｼｯｸM-PRO" w:cs="ＭＳ Ｐゴシック" w:hint="eastAsia"/>
          <w:b/>
          <w:bCs/>
          <w:kern w:val="0"/>
          <w:szCs w:val="21"/>
        </w:rPr>
      </w:pPr>
      <w:r w:rsidRPr="003C5DD3">
        <w:rPr>
          <w:rFonts w:ascii="HG丸ｺﾞｼｯｸM-PRO" w:eastAsia="HG丸ｺﾞｼｯｸM-PRO" w:hAnsi="HG丸ｺﾞｼｯｸM-PRO" w:cs="ＭＳ Ｐゴシック" w:hint="eastAsia"/>
          <w:kern w:val="0"/>
          <w:szCs w:val="21"/>
        </w:rPr>
        <w:t>つきまして、令和７年度中に申請していただいた結果、</w:t>
      </w:r>
      <w:r w:rsidRPr="003C5DD3">
        <w:rPr>
          <w:rFonts w:ascii="HG丸ｺﾞｼｯｸM-PRO" w:eastAsia="HG丸ｺﾞｼｯｸM-PRO" w:hAnsi="HG丸ｺﾞｼｯｸM-PRO" w:cs="ＭＳ Ｐゴシック" w:hint="eastAsia"/>
          <w:b/>
          <w:bCs/>
          <w:kern w:val="0"/>
          <w:szCs w:val="21"/>
          <w:u w:val="single"/>
        </w:rPr>
        <w:t>令和８年４月から６月まで認定（支給決定）となっていた方におかれましても、今回申請いただき、生徒本人の国籍・在留資格等を確認のうえ、改めて令和８年４月から令和９年３月について審査結果をお示しいたします</w:t>
      </w:r>
      <w:r w:rsidRPr="003C5DD3">
        <w:rPr>
          <w:rFonts w:ascii="HG丸ｺﾞｼｯｸM-PRO" w:eastAsia="HG丸ｺﾞｼｯｸM-PRO" w:hAnsi="HG丸ｺﾞｼｯｸM-PRO" w:cs="ＭＳ Ｐゴシック" w:hint="eastAsia"/>
          <w:b/>
          <w:bCs/>
          <w:kern w:val="0"/>
          <w:szCs w:val="21"/>
        </w:rPr>
        <w:t>。</w:t>
      </w:r>
    </w:p>
    <w:p w14:paraId="37263FDF" w14:textId="4035F453" w:rsidR="00AC7045" w:rsidRDefault="002A6AE8" w:rsidP="00DE0A33">
      <w:pPr>
        <w:widowControl/>
        <w:textAlignment w:val="baseline"/>
        <w:rPr>
          <w:noProof/>
        </w:rPr>
      </w:pPr>
      <w:r>
        <w:rPr>
          <w:rFonts w:hint="eastAsia"/>
          <w:noProof/>
        </w:rPr>
        <w:t xml:space="preserve">　　</w:t>
      </w:r>
    </w:p>
    <w:p w14:paraId="36984AC4" w14:textId="77777777" w:rsidR="002A6AE8" w:rsidRDefault="002A6AE8" w:rsidP="00DE0A33">
      <w:pPr>
        <w:widowControl/>
        <w:textAlignment w:val="baseline"/>
        <w:rPr>
          <w:rFonts w:hint="eastAsia"/>
          <w:noProof/>
        </w:rPr>
      </w:pPr>
    </w:p>
    <w:p w14:paraId="516D19EA" w14:textId="77777777" w:rsidR="00AC7045" w:rsidRPr="002A6AE8" w:rsidRDefault="0015545B" w:rsidP="00AC7045">
      <w:pPr>
        <w:rPr>
          <w:rFonts w:ascii="BIZ UDPゴシック" w:eastAsia="BIZ UDPゴシック" w:hAnsi="BIZ UDPゴシック"/>
        </w:rPr>
      </w:pPr>
      <w:r>
        <w:rPr>
          <w:rFonts w:hint="eastAsia"/>
          <w:noProof/>
        </w:rPr>
        <w:t xml:space="preserve">　</w:t>
      </w:r>
      <w:r w:rsidR="00AC7045" w:rsidRPr="002A6AE8">
        <w:rPr>
          <w:rFonts w:ascii="BIZ UDPゴシック" w:eastAsia="BIZ UDPゴシック" w:hAnsi="BIZ UDPゴシック" w:hint="eastAsia"/>
        </w:rPr>
        <w:t>【お問い合わせ先】</w:t>
      </w:r>
    </w:p>
    <w:p w14:paraId="3CE451AC" w14:textId="67233821" w:rsidR="00AC7045" w:rsidRPr="002A6AE8" w:rsidRDefault="00AC7045" w:rsidP="002A6AE8">
      <w:pPr>
        <w:rPr>
          <w:rFonts w:ascii="BIZ UDPゴシック" w:eastAsia="BIZ UDPゴシック" w:hAnsi="BIZ UDPゴシック"/>
        </w:rPr>
      </w:pPr>
      <w:r w:rsidRPr="002A6AE8">
        <w:rPr>
          <w:rFonts w:ascii="BIZ UDPゴシック" w:eastAsia="BIZ UDPゴシック" w:hAnsi="BIZ UDPゴシック" w:hint="eastAsia"/>
        </w:rPr>
        <w:t>大阪府立泉尾工業高等学校　事務室　【電話】０６－６５５２－２２２１</w:t>
      </w:r>
    </w:p>
    <w:p w14:paraId="1F8E8286" w14:textId="77777777" w:rsidR="002A6AE8" w:rsidRPr="002A6AE8" w:rsidRDefault="00AC7045" w:rsidP="002A6AE8">
      <w:pPr>
        <w:rPr>
          <w:rFonts w:ascii="BIZ UDPゴシック" w:eastAsia="BIZ UDPゴシック" w:hAnsi="BIZ UDPゴシック"/>
        </w:rPr>
      </w:pPr>
      <w:r w:rsidRPr="002A6AE8">
        <w:rPr>
          <w:rFonts w:ascii="BIZ UDPゴシック" w:eastAsia="BIZ UDPゴシック" w:hAnsi="BIZ UDPゴシック" w:hint="eastAsia"/>
        </w:rPr>
        <w:t>大阪府教育庁　施設財務課　就学支援金担当</w:t>
      </w:r>
    </w:p>
    <w:p w14:paraId="117BD9E1" w14:textId="6A90F916" w:rsidR="003C5DD3" w:rsidRPr="003C5DD3" w:rsidRDefault="00AC7045" w:rsidP="002A6AE8">
      <w:pPr>
        <w:ind w:firstLine="840"/>
        <w:rPr>
          <w:rFonts w:ascii="BIZ UDPゴシック" w:eastAsia="BIZ UDPゴシック" w:hAnsi="BIZ UDPゴシック" w:hint="eastAsia"/>
        </w:rPr>
      </w:pPr>
      <w:r w:rsidRPr="002A6AE8">
        <w:rPr>
          <w:rFonts w:ascii="BIZ UDPゴシック" w:eastAsia="BIZ UDPゴシック" w:hAnsi="BIZ UDPゴシック" w:hint="eastAsia"/>
        </w:rPr>
        <w:t>【電話】府民お問い合わせセンター　ピピっとライン　０６－６９１０－８００</w:t>
      </w:r>
      <w:r w:rsidR="002A6AE8">
        <w:rPr>
          <w:rFonts w:ascii="BIZ UDPゴシック" w:eastAsia="BIZ UDPゴシック" w:hAnsi="BIZ UDPゴシック" w:hint="eastAsia"/>
        </w:rPr>
        <w:t>１</w:t>
      </w:r>
    </w:p>
    <w:sectPr w:rsidR="003C5DD3" w:rsidRPr="003C5DD3" w:rsidSect="002A6A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D3"/>
    <w:rsid w:val="0015545B"/>
    <w:rsid w:val="001F7D19"/>
    <w:rsid w:val="002A6AE8"/>
    <w:rsid w:val="00361D31"/>
    <w:rsid w:val="003C5DD3"/>
    <w:rsid w:val="006F4DC9"/>
    <w:rsid w:val="00862701"/>
    <w:rsid w:val="00AC7045"/>
    <w:rsid w:val="00D4475C"/>
    <w:rsid w:val="00DB4D3D"/>
    <w:rsid w:val="00DE0A33"/>
    <w:rsid w:val="00F2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1CA2BA2"/>
  <w15:chartTrackingRefBased/>
  <w15:docId w15:val="{873AF63C-EB7B-4224-9F79-00D155E2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5D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5D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5D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5D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5D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5D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5D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5D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5D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5D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5D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5D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5D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5D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5D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5D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5D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5D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5D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5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D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5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DD3"/>
    <w:pPr>
      <w:spacing w:before="160" w:after="160"/>
      <w:jc w:val="center"/>
    </w:pPr>
    <w:rPr>
      <w:i/>
      <w:iCs/>
      <w:color w:val="404040" w:themeColor="text1" w:themeTint="BF"/>
    </w:rPr>
  </w:style>
  <w:style w:type="character" w:customStyle="1" w:styleId="a8">
    <w:name w:val="引用文 (文字)"/>
    <w:basedOn w:val="a0"/>
    <w:link w:val="a7"/>
    <w:uiPriority w:val="29"/>
    <w:rsid w:val="003C5DD3"/>
    <w:rPr>
      <w:i/>
      <w:iCs/>
      <w:color w:val="404040" w:themeColor="text1" w:themeTint="BF"/>
    </w:rPr>
  </w:style>
  <w:style w:type="paragraph" w:styleId="a9">
    <w:name w:val="List Paragraph"/>
    <w:basedOn w:val="a"/>
    <w:uiPriority w:val="34"/>
    <w:qFormat/>
    <w:rsid w:val="003C5DD3"/>
    <w:pPr>
      <w:ind w:left="720"/>
      <w:contextualSpacing/>
    </w:pPr>
  </w:style>
  <w:style w:type="character" w:styleId="21">
    <w:name w:val="Intense Emphasis"/>
    <w:basedOn w:val="a0"/>
    <w:uiPriority w:val="21"/>
    <w:qFormat/>
    <w:rsid w:val="003C5DD3"/>
    <w:rPr>
      <w:i/>
      <w:iCs/>
      <w:color w:val="2E74B5" w:themeColor="accent1" w:themeShade="BF"/>
    </w:rPr>
  </w:style>
  <w:style w:type="paragraph" w:styleId="22">
    <w:name w:val="Intense Quote"/>
    <w:basedOn w:val="a"/>
    <w:next w:val="a"/>
    <w:link w:val="23"/>
    <w:uiPriority w:val="30"/>
    <w:qFormat/>
    <w:rsid w:val="003C5D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C5DD3"/>
    <w:rPr>
      <w:i/>
      <w:iCs/>
      <w:color w:val="2E74B5" w:themeColor="accent1" w:themeShade="BF"/>
    </w:rPr>
  </w:style>
  <w:style w:type="character" w:styleId="24">
    <w:name w:val="Intense Reference"/>
    <w:basedOn w:val="a0"/>
    <w:uiPriority w:val="32"/>
    <w:qFormat/>
    <w:rsid w:val="003C5DD3"/>
    <w:rPr>
      <w:b/>
      <w:bCs/>
      <w:smallCaps/>
      <w:color w:val="2E74B5" w:themeColor="accent1" w:themeShade="BF"/>
      <w:spacing w:val="5"/>
    </w:rPr>
  </w:style>
  <w:style w:type="paragraph" w:styleId="aa">
    <w:name w:val="Date"/>
    <w:basedOn w:val="a"/>
    <w:next w:val="a"/>
    <w:link w:val="ab"/>
    <w:uiPriority w:val="99"/>
    <w:semiHidden/>
    <w:unhideWhenUsed/>
    <w:rsid w:val="003C5DD3"/>
  </w:style>
  <w:style w:type="character" w:customStyle="1" w:styleId="ab">
    <w:name w:val="日付 (文字)"/>
    <w:basedOn w:val="a0"/>
    <w:link w:val="aa"/>
    <w:uiPriority w:val="99"/>
    <w:semiHidden/>
    <w:rsid w:val="003C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12D5EEDE3BAB4F80E759CCBE8A9CB1" ma:contentTypeVersion="15" ma:contentTypeDescription="新しいドキュメントを作成します。" ma:contentTypeScope="" ma:versionID="dd5961730437beb2580ff69d2d409ba3">
  <xsd:schema xmlns:xsd="http://www.w3.org/2001/XMLSchema" xmlns:xs="http://www.w3.org/2001/XMLSchema" xmlns:p="http://schemas.microsoft.com/office/2006/metadata/properties" xmlns:ns2="727ceb97-ccf5-4d39-a19b-cd6d49f6242b" xmlns:ns3="92c85782-91b6-4975-a634-e8e07eaefb77" targetNamespace="http://schemas.microsoft.com/office/2006/metadata/properties" ma:root="true" ma:fieldsID="98146cb1285ecfd782b039d5860c6f47" ns2:_="" ns3:_="">
    <xsd:import namespace="727ceb97-ccf5-4d39-a19b-cd6d49f6242b"/>
    <xsd:import namespace="92c85782-91b6-4975-a634-e8e07eaefb77"/>
    <xsd:element name="properties">
      <xsd:complexType>
        <xsd:sequence>
          <xsd:element name="documentManagement">
            <xsd:complexType>
              <xsd:all>
                <xsd:element ref="ns2:RetentionLimitDate" minOccurs="0"/>
                <xsd:element ref="ns2:RetentionPeriodDat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ceb97-ccf5-4d39-a19b-cd6d49f6242b" elementFormDefault="qualified">
    <xsd:import namespace="http://schemas.microsoft.com/office/2006/documentManagement/types"/>
    <xsd:import namespace="http://schemas.microsoft.com/office/infopath/2007/PartnerControls"/>
    <xsd:element name="RetentionLimitDate" ma:index="8" nillable="true" ma:displayName="保存年限" ma:format="DateOnly" ma:internalName="RetentionLimitDate">
      <xsd:simpleType>
        <xsd:restriction base="dms:DateTime"/>
      </xsd:simpleType>
    </xsd:element>
    <xsd:element name="RetentionPeriodDate" ma:index="9" nillable="true" ma:displayName="保存期間" ma:default="" ma:format="Dropdown" ma:internalName="RetentionPeriodDate">
      <xsd:simpleType>
        <xsd:union memberTypes="dms:Text">
          <xsd:simpleType>
            <xsd:restriction base="dms:Choice">
              <xsd:enumeration value="1年間"/>
              <xsd:enumeration value="3年間"/>
              <xsd:enumeration value="5年間"/>
              <xsd:enumeration value="10年間"/>
              <xsd:enumeration value="20年間"/>
              <xsd:enumeration value="長期"/>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27374e-56f0-49dc-b8c0-3219cab8af5c}"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7ceb97-ccf5-4d39-a19b-cd6d49f6242b">
      <Terms xmlns="http://schemas.microsoft.com/office/infopath/2007/PartnerControls"/>
    </lcf76f155ced4ddcb4097134ff3c332f>
    <RetentionPeriodDate xmlns="727ceb97-ccf5-4d39-a19b-cd6d49f6242b" xsi:nil="true"/>
    <RetentionLimitDate xmlns="727ceb97-ccf5-4d39-a19b-cd6d49f6242b" xsi:nil="true"/>
    <TaxCatchAll xmlns="92c85782-91b6-4975-a634-e8e07eaefb77" xsi:nil="true"/>
  </documentManagement>
</p:properties>
</file>

<file path=customXml/itemProps1.xml><?xml version="1.0" encoding="utf-8"?>
<ds:datastoreItem xmlns:ds="http://schemas.openxmlformats.org/officeDocument/2006/customXml" ds:itemID="{042CB77C-0FE5-4799-9810-548AF379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ceb97-ccf5-4d39-a19b-cd6d49f6242b"/>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DC3A6-4D62-4CC5-B1A4-EE5AB442BC92}">
  <ds:schemaRefs>
    <ds:schemaRef ds:uri="http://schemas.microsoft.com/sharepoint/v3/contenttype/forms"/>
  </ds:schemaRefs>
</ds:datastoreItem>
</file>

<file path=customXml/itemProps3.xml><?xml version="1.0" encoding="utf-8"?>
<ds:datastoreItem xmlns:ds="http://schemas.openxmlformats.org/officeDocument/2006/customXml" ds:itemID="{CD7D6245-6900-4146-A797-A1D8F7471798}">
  <ds:schemaRefs>
    <ds:schemaRef ds:uri="http://purl.org/dc/elements/1.1/"/>
    <ds:schemaRef ds:uri="http://schemas.microsoft.com/office/2006/metadata/properties"/>
    <ds:schemaRef ds:uri="727ceb97-ccf5-4d39-a19b-cd6d49f6242b"/>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92c85782-91b6-4975-a634-e8e07eaefb77"/>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奈緒美</dc:creator>
  <cp:keywords/>
  <dc:description/>
  <cp:lastModifiedBy>西川　奈緒美</cp:lastModifiedBy>
  <cp:revision>6</cp:revision>
  <dcterms:created xsi:type="dcterms:W3CDTF">2026-05-20T11:20:00Z</dcterms:created>
  <dcterms:modified xsi:type="dcterms:W3CDTF">2026-05-20T11:48:00Z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0x010100C812D5EEDE3BAB4F80E759CCBE8A9CB1</vt:lpwstr>
  </property>
  <property fmtid="{D5CDD505-2E9C-101B-9397-08002B2CF9AE}" pid="3" name="MediaServiceImageTags">
    <vt:lpwstr/>
  </property>
</Properties>
</file>